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BD" w:rsidRDefault="006B05BD" w:rsidP="00757C6A">
      <w:pPr>
        <w:jc w:val="center"/>
        <w:rPr>
          <w:b/>
        </w:rPr>
      </w:pPr>
      <w:r>
        <w:rPr>
          <w:b/>
        </w:rPr>
        <w:t>Приложение 1</w:t>
      </w:r>
    </w:p>
    <w:p w:rsidR="00757C6A" w:rsidRPr="00757C6A" w:rsidRDefault="00757C6A" w:rsidP="00757C6A">
      <w:pPr>
        <w:jc w:val="center"/>
        <w:rPr>
          <w:b/>
        </w:rPr>
      </w:pPr>
      <w:r w:rsidRPr="00757C6A">
        <w:rPr>
          <w:b/>
        </w:rPr>
        <w:t>Технологическая карта</w:t>
      </w:r>
    </w:p>
    <w:p w:rsidR="00757C6A" w:rsidRPr="00757C6A" w:rsidRDefault="00757C6A" w:rsidP="00757C6A">
      <w:pPr>
        <w:jc w:val="both"/>
        <w:rPr>
          <w:b/>
        </w:rPr>
      </w:pPr>
      <w:r w:rsidRPr="00757C6A">
        <w:rPr>
          <w:b/>
        </w:rPr>
        <w:t>ФИО учителя: Патрина Вера Андреевна</w:t>
      </w:r>
    </w:p>
    <w:p w:rsidR="00757C6A" w:rsidRPr="00757C6A" w:rsidRDefault="00757C6A" w:rsidP="00757C6A">
      <w:pPr>
        <w:jc w:val="both"/>
        <w:rPr>
          <w:b/>
        </w:rPr>
      </w:pPr>
      <w:proofErr w:type="spellStart"/>
      <w:r w:rsidRPr="00757C6A">
        <w:rPr>
          <w:b/>
        </w:rPr>
        <w:t>Предмет</w:t>
      </w:r>
      <w:proofErr w:type="gramStart"/>
      <w:r w:rsidRPr="00757C6A">
        <w:rPr>
          <w:b/>
        </w:rPr>
        <w:t>:г</w:t>
      </w:r>
      <w:proofErr w:type="gramEnd"/>
      <w:r w:rsidRPr="00757C6A">
        <w:rPr>
          <w:b/>
        </w:rPr>
        <w:t>еометрия</w:t>
      </w:r>
      <w:proofErr w:type="spellEnd"/>
    </w:p>
    <w:p w:rsidR="00757C6A" w:rsidRPr="00757C6A" w:rsidRDefault="00757C6A" w:rsidP="00757C6A">
      <w:pPr>
        <w:jc w:val="both"/>
        <w:rPr>
          <w:b/>
        </w:rPr>
      </w:pPr>
      <w:r w:rsidRPr="00757C6A">
        <w:rPr>
          <w:b/>
        </w:rPr>
        <w:t>Класс:</w:t>
      </w:r>
      <w:r w:rsidR="00424615">
        <w:rPr>
          <w:b/>
        </w:rPr>
        <w:t>8</w:t>
      </w:r>
      <w:r w:rsidRPr="00757C6A">
        <w:rPr>
          <w:b/>
        </w:rPr>
        <w:t>-</w:t>
      </w:r>
      <w:r w:rsidR="00424615">
        <w:rPr>
          <w:b/>
        </w:rPr>
        <w:t>а</w:t>
      </w:r>
      <w:r w:rsidRPr="00757C6A">
        <w:rPr>
          <w:b/>
        </w:rPr>
        <w:t xml:space="preserve"> </w:t>
      </w:r>
    </w:p>
    <w:p w:rsidR="00757C6A" w:rsidRPr="00757C6A" w:rsidRDefault="00757C6A" w:rsidP="00757C6A">
      <w:pPr>
        <w:jc w:val="both"/>
      </w:pPr>
      <w:r w:rsidRPr="00757C6A">
        <w:rPr>
          <w:b/>
        </w:rPr>
        <w:t>Тема урока</w:t>
      </w:r>
      <w:r w:rsidRPr="00757C6A">
        <w:t xml:space="preserve">: </w:t>
      </w:r>
      <w:r w:rsidR="00424615">
        <w:t>Трапеция.</w:t>
      </w:r>
    </w:p>
    <w:p w:rsidR="00757C6A" w:rsidRPr="00757C6A" w:rsidRDefault="00757C6A" w:rsidP="00757C6A">
      <w:pPr>
        <w:jc w:val="both"/>
      </w:pPr>
      <w:r w:rsidRPr="00757C6A">
        <w:rPr>
          <w:b/>
        </w:rPr>
        <w:t>Тип урока</w:t>
      </w:r>
      <w:r w:rsidRPr="00757C6A">
        <w:t>: Изучения нового материала</w:t>
      </w:r>
    </w:p>
    <w:p w:rsidR="00757C6A" w:rsidRPr="00757C6A" w:rsidRDefault="00757C6A" w:rsidP="00757C6A">
      <w:pPr>
        <w:jc w:val="both"/>
      </w:pPr>
      <w:r w:rsidRPr="00757C6A">
        <w:rPr>
          <w:b/>
        </w:rPr>
        <w:t>Представление о результатах</w:t>
      </w:r>
      <w:r w:rsidRPr="00757C6A">
        <w:t>:</w:t>
      </w:r>
    </w:p>
    <w:p w:rsidR="00757C6A" w:rsidRPr="00757C6A" w:rsidRDefault="00757C6A" w:rsidP="00757C6A">
      <w:pPr>
        <w:jc w:val="both"/>
        <w:rPr>
          <w:i/>
        </w:rPr>
      </w:pPr>
      <w:proofErr w:type="gramStart"/>
      <w:r w:rsidRPr="00757C6A">
        <w:rPr>
          <w:i/>
        </w:rPr>
        <w:t>- личностные: выражают интерес к изучению предметного курса, проявляют готовность и способность к саморазвитию, имеют мотивацию к обучению и познанию</w:t>
      </w:r>
      <w:r w:rsidR="00460632">
        <w:rPr>
          <w:i/>
        </w:rPr>
        <w:t>, умеют контролировать процесс и результат учебной и математической деятельности.</w:t>
      </w:r>
      <w:proofErr w:type="gramEnd"/>
    </w:p>
    <w:p w:rsidR="00757C6A" w:rsidRPr="00757C6A" w:rsidRDefault="00757C6A" w:rsidP="00757C6A">
      <w:pPr>
        <w:jc w:val="both"/>
        <w:rPr>
          <w:i/>
        </w:rPr>
      </w:pPr>
      <w:r w:rsidRPr="00757C6A">
        <w:rPr>
          <w:i/>
        </w:rPr>
        <w:t>-познавательные: осознанно владеют логическими действиями определения понятий, обобщения, установления аналогий, умением устанавливать причинно-следственные связи; понимают и используют наглядность для иллюстрации примеров, аргументации собственного суждения.</w:t>
      </w:r>
    </w:p>
    <w:p w:rsidR="00757C6A" w:rsidRPr="00757C6A" w:rsidRDefault="00460632" w:rsidP="00757C6A">
      <w:pPr>
        <w:jc w:val="both"/>
        <w:rPr>
          <w:i/>
        </w:rPr>
      </w:pPr>
      <w:r>
        <w:rPr>
          <w:i/>
        </w:rPr>
        <w:t>-</w:t>
      </w:r>
      <w:proofErr w:type="spellStart"/>
      <w:r>
        <w:rPr>
          <w:i/>
        </w:rPr>
        <w:t>регулятивные</w:t>
      </w:r>
      <w:proofErr w:type="gramStart"/>
      <w:r>
        <w:rPr>
          <w:i/>
        </w:rPr>
        <w:t>:</w:t>
      </w:r>
      <w:r w:rsidR="00757C6A" w:rsidRPr="00757C6A">
        <w:rPr>
          <w:i/>
        </w:rPr>
        <w:t>п</w:t>
      </w:r>
      <w:proofErr w:type="gramEnd"/>
      <w:r w:rsidR="00757C6A" w:rsidRPr="00757C6A">
        <w:rPr>
          <w:i/>
        </w:rPr>
        <w:t>онимают</w:t>
      </w:r>
      <w:proofErr w:type="spellEnd"/>
      <w:r w:rsidR="00757C6A" w:rsidRPr="00757C6A">
        <w:rPr>
          <w:i/>
        </w:rPr>
        <w:t xml:space="preserve"> смысл поставленной задачи. Принимают и сохраняют цели и задачи учебной деятельности, осуществляют планирование и контроль. Проявляют познавательный интерес к изучению предмета.</w:t>
      </w:r>
    </w:p>
    <w:p w:rsidR="00757C6A" w:rsidRPr="00757C6A" w:rsidRDefault="00757C6A" w:rsidP="00757C6A">
      <w:pPr>
        <w:jc w:val="both"/>
        <w:rPr>
          <w:i/>
        </w:rPr>
      </w:pPr>
      <w:r w:rsidRPr="00757C6A">
        <w:rPr>
          <w:i/>
        </w:rPr>
        <w:t>-коммуникативные: выстраивают аргументацию, участвуют в диалоге, приводят примеры. Договариваются и приходят к общему решению в совместной деятельности. Умеют организовывать учебное сотрудничество и совместную деятельность с одноклассниками и учителем.</w:t>
      </w:r>
    </w:p>
    <w:p w:rsidR="00757C6A" w:rsidRDefault="00757C6A" w:rsidP="00757C6A">
      <w:pPr>
        <w:jc w:val="both"/>
        <w:rPr>
          <w:i/>
        </w:rPr>
      </w:pPr>
      <w:r w:rsidRPr="00757C6A">
        <w:rPr>
          <w:i/>
        </w:rPr>
        <w:t>- предметные: владеют базовым понятийным аппаратом по основным разделам содержания; имеют представление об основных изучаемых понятиях; умеют объяснить</w:t>
      </w:r>
      <w:r w:rsidR="00460632">
        <w:rPr>
          <w:i/>
        </w:rPr>
        <w:t xml:space="preserve">, </w:t>
      </w:r>
      <w:r w:rsidRPr="00757C6A">
        <w:rPr>
          <w:i/>
        </w:rPr>
        <w:t>как</w:t>
      </w:r>
      <w:r w:rsidR="00460632">
        <w:rPr>
          <w:i/>
        </w:rPr>
        <w:t>ой</w:t>
      </w:r>
      <w:r w:rsidRPr="00757C6A">
        <w:rPr>
          <w:i/>
        </w:rPr>
        <w:t xml:space="preserve"> </w:t>
      </w:r>
      <w:r w:rsidR="00460632">
        <w:rPr>
          <w:i/>
        </w:rPr>
        <w:t>многоугольник называется трапецией</w:t>
      </w:r>
      <w:r w:rsidRPr="00757C6A">
        <w:rPr>
          <w:i/>
        </w:rPr>
        <w:t xml:space="preserve">; изображают и распознают виды </w:t>
      </w:r>
      <w:r w:rsidR="00825714">
        <w:rPr>
          <w:i/>
        </w:rPr>
        <w:t>трапеции</w:t>
      </w:r>
      <w:r w:rsidRPr="00757C6A">
        <w:rPr>
          <w:i/>
        </w:rPr>
        <w:t xml:space="preserve"> на чертежах, дают их определение;</w:t>
      </w:r>
      <w:r w:rsidR="00424615">
        <w:rPr>
          <w:i/>
        </w:rPr>
        <w:t xml:space="preserve"> </w:t>
      </w:r>
      <w:r w:rsidRPr="00757C6A">
        <w:rPr>
          <w:i/>
        </w:rPr>
        <w:t>применяют новые знания при решении задач.</w:t>
      </w:r>
    </w:p>
    <w:p w:rsidR="00D33F6C" w:rsidRPr="00757C6A" w:rsidRDefault="00D33F6C" w:rsidP="00757C6A">
      <w:pPr>
        <w:jc w:val="both"/>
        <w:rPr>
          <w:i/>
        </w:rPr>
      </w:pPr>
    </w:p>
    <w:p w:rsidR="00757C6A" w:rsidRPr="00757C6A" w:rsidRDefault="00757C6A" w:rsidP="00757C6A">
      <w:pPr>
        <w:jc w:val="both"/>
      </w:pPr>
      <w:r w:rsidRPr="00757C6A">
        <w:rPr>
          <w:b/>
        </w:rPr>
        <w:t>Цель урока</w:t>
      </w:r>
      <w:r w:rsidRPr="00757C6A">
        <w:t xml:space="preserve">: </w:t>
      </w:r>
      <w:r w:rsidR="00460632">
        <w:t>Создать условия для введения понятий «трапеция», «равнобокая трапеция», «Прямоугольная трапеция», для рассмотрения решения задач, в которых раскрываются свойства трапеции.</w:t>
      </w:r>
    </w:p>
    <w:p w:rsidR="00757C6A" w:rsidRPr="00757C6A" w:rsidRDefault="00757C6A" w:rsidP="00757C6A">
      <w:pPr>
        <w:jc w:val="both"/>
        <w:rPr>
          <w:b/>
        </w:rPr>
      </w:pPr>
      <w:r w:rsidRPr="00757C6A">
        <w:rPr>
          <w:b/>
        </w:rPr>
        <w:t>Технология: элементы проблемного и личностно-ориентированного обучения</w:t>
      </w:r>
    </w:p>
    <w:p w:rsidR="00757C6A" w:rsidRPr="00757C6A" w:rsidRDefault="00757C6A" w:rsidP="00757C6A">
      <w:pPr>
        <w:jc w:val="both"/>
        <w:rPr>
          <w:b/>
        </w:rPr>
      </w:pPr>
    </w:p>
    <w:p w:rsidR="00757C6A" w:rsidRPr="00757C6A" w:rsidRDefault="00757C6A" w:rsidP="00757C6A">
      <w:pPr>
        <w:jc w:val="both"/>
        <w:rPr>
          <w:b/>
        </w:rPr>
      </w:pPr>
      <w:r w:rsidRPr="00757C6A">
        <w:rPr>
          <w:b/>
        </w:rPr>
        <w:t>Формы работы с учащимися: фронтальная, групповая, парная, индивидуальная, дифференцированная.</w:t>
      </w:r>
    </w:p>
    <w:p w:rsidR="00757C6A" w:rsidRPr="00757C6A" w:rsidRDefault="00757C6A" w:rsidP="00757C6A">
      <w:pPr>
        <w:jc w:val="both"/>
        <w:rPr>
          <w:b/>
        </w:rPr>
      </w:pPr>
    </w:p>
    <w:p w:rsidR="00757C6A" w:rsidRDefault="00757C6A" w:rsidP="00D33F6C">
      <w:pPr>
        <w:jc w:val="both"/>
        <w:rPr>
          <w:rFonts w:cs="Calibri"/>
          <w:b/>
          <w:bCs/>
        </w:rPr>
      </w:pPr>
      <w:r w:rsidRPr="00757C6A">
        <w:rPr>
          <w:b/>
        </w:rPr>
        <w:t>Техническое оборудование: компьютер</w:t>
      </w:r>
      <w:r>
        <w:rPr>
          <w:b/>
        </w:rPr>
        <w:t>, интерактивная доска, проектор, УМК.</w:t>
      </w:r>
      <w:r w:rsidRPr="00757C6A">
        <w:rPr>
          <w:rFonts w:ascii="Arial" w:hAnsi="Arial" w:cs="Arial"/>
          <w:sz w:val="20"/>
          <w:szCs w:val="20"/>
        </w:rPr>
        <w:t> </w:t>
      </w:r>
      <w:r w:rsidRPr="00757C6A">
        <w:rPr>
          <w:rFonts w:cs="Calibri"/>
          <w:b/>
          <w:bCs/>
        </w:rPr>
        <w:t>Технологическая карта урока, соответствующая требованиям ФГОС</w:t>
      </w:r>
    </w:p>
    <w:p w:rsidR="00D33F6C" w:rsidRPr="00757C6A" w:rsidRDefault="00D33F6C" w:rsidP="00D33F6C">
      <w:pPr>
        <w:jc w:val="both"/>
        <w:rPr>
          <w:rFonts w:cs="Calibri"/>
          <w:b/>
          <w:bCs/>
        </w:rPr>
      </w:pPr>
    </w:p>
    <w:tbl>
      <w:tblPr>
        <w:tblW w:w="10632" w:type="dxa"/>
        <w:tblInd w:w="108" w:type="dxa"/>
        <w:tblLayout w:type="fixed"/>
        <w:tblLook w:val="0000"/>
      </w:tblPr>
      <w:tblGrid>
        <w:gridCol w:w="1418"/>
        <w:gridCol w:w="1639"/>
        <w:gridCol w:w="1763"/>
        <w:gridCol w:w="1856"/>
        <w:gridCol w:w="1755"/>
        <w:gridCol w:w="1067"/>
        <w:gridCol w:w="1134"/>
      </w:tblGrid>
      <w:tr w:rsidR="00757C6A" w:rsidRPr="00757C6A" w:rsidTr="00CB48B7">
        <w:trPr>
          <w:trHeight w:val="23"/>
        </w:trPr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Основные этапы организации учебной деятельности</w:t>
            </w:r>
          </w:p>
        </w:tc>
        <w:tc>
          <w:tcPr>
            <w:tcW w:w="163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rPr>
                <w:sz w:val="18"/>
                <w:szCs w:val="18"/>
              </w:rPr>
            </w:pPr>
          </w:p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Цель этапа</w:t>
            </w:r>
          </w:p>
        </w:tc>
        <w:tc>
          <w:tcPr>
            <w:tcW w:w="757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Содержание педагогического взаимодействия</w:t>
            </w:r>
          </w:p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57C6A" w:rsidRPr="00757C6A" w:rsidRDefault="00757C6A" w:rsidP="00CB48B7"/>
        </w:tc>
        <w:tc>
          <w:tcPr>
            <w:tcW w:w="163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57C6A" w:rsidRPr="00757C6A" w:rsidRDefault="00757C6A" w:rsidP="00CB48B7"/>
        </w:tc>
        <w:tc>
          <w:tcPr>
            <w:tcW w:w="176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Деятельность учителя</w:t>
            </w:r>
          </w:p>
        </w:tc>
        <w:tc>
          <w:tcPr>
            <w:tcW w:w="5812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Деятельность </w:t>
            </w:r>
            <w:proofErr w:type="gramStart"/>
            <w:r w:rsidRPr="00757C6A">
              <w:rPr>
                <w:sz w:val="18"/>
                <w:szCs w:val="18"/>
              </w:rPr>
              <w:t>обучающихся</w:t>
            </w:r>
            <w:proofErr w:type="gramEnd"/>
          </w:p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/>
        </w:tc>
        <w:tc>
          <w:tcPr>
            <w:tcW w:w="163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/>
        </w:tc>
        <w:tc>
          <w:tcPr>
            <w:tcW w:w="176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/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Познавательная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Коммуникативная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Регулятивная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Личностные</w:t>
            </w: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r w:rsidRPr="00757C6A">
              <w:rPr>
                <w:sz w:val="18"/>
                <w:szCs w:val="18"/>
              </w:rPr>
              <w:t>1. Организационный  момент.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/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607374">
            <w:r w:rsidRPr="00757C6A">
              <w:rPr>
                <w:sz w:val="18"/>
                <w:szCs w:val="18"/>
              </w:rPr>
              <w:t xml:space="preserve">Приветствует учащихся. 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2. Актуализация знаний. 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Выявление уровня знаний по текущей теме. Подготовить учащихся к восприятию нового материала. 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607374" w:rsidP="008F0BB3">
            <w:r w:rsidRPr="00757C6A">
              <w:rPr>
                <w:sz w:val="18"/>
                <w:szCs w:val="18"/>
              </w:rPr>
              <w:t>Организует самопроверку домашнего задания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757C6A" w:rsidRPr="00757C6A">
              <w:rPr>
                <w:sz w:val="18"/>
                <w:szCs w:val="18"/>
              </w:rPr>
              <w:t>С</w:t>
            </w:r>
            <w:proofErr w:type="gramEnd"/>
            <w:r w:rsidR="00757C6A" w:rsidRPr="00757C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готовых чертежей на экране </w:t>
            </w:r>
            <w:proofErr w:type="spellStart"/>
            <w:r>
              <w:rPr>
                <w:sz w:val="18"/>
                <w:szCs w:val="18"/>
              </w:rPr>
              <w:t>мультимедийной</w:t>
            </w:r>
            <w:proofErr w:type="spellEnd"/>
            <w:r>
              <w:rPr>
                <w:sz w:val="18"/>
                <w:szCs w:val="18"/>
              </w:rPr>
              <w:t xml:space="preserve"> доски</w:t>
            </w:r>
            <w:r w:rsidR="008F0BB3">
              <w:rPr>
                <w:sz w:val="18"/>
                <w:szCs w:val="18"/>
              </w:rPr>
              <w:t xml:space="preserve"> и </w:t>
            </w:r>
            <w:r w:rsidR="008F0BB3" w:rsidRPr="00757C6A">
              <w:rPr>
                <w:sz w:val="18"/>
                <w:szCs w:val="18"/>
              </w:rPr>
              <w:t>вопросов фронтальной беседы о</w:t>
            </w:r>
            <w:r w:rsidR="008F0BB3">
              <w:rPr>
                <w:sz w:val="18"/>
                <w:szCs w:val="18"/>
              </w:rPr>
              <w:t xml:space="preserve">пределяет типичные недостатки, </w:t>
            </w:r>
            <w:r>
              <w:rPr>
                <w:sz w:val="18"/>
                <w:szCs w:val="18"/>
              </w:rPr>
              <w:t xml:space="preserve"> прием «Копилка понятий» 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607374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Осуществ</w:t>
            </w:r>
            <w:r>
              <w:rPr>
                <w:sz w:val="18"/>
                <w:szCs w:val="18"/>
              </w:rPr>
              <w:t>л</w:t>
            </w:r>
            <w:r w:rsidRPr="00757C6A">
              <w:rPr>
                <w:sz w:val="18"/>
                <w:szCs w:val="18"/>
              </w:rPr>
              <w:t>яют проверку и корректировку  домашнего задания.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 Слушают учителя. 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Самооценка выполнения домашней работы</w:t>
            </w:r>
            <w:proofErr w:type="gramStart"/>
            <w:r w:rsidRPr="00757C6A">
              <w:rPr>
                <w:sz w:val="18"/>
                <w:szCs w:val="18"/>
              </w:rPr>
              <w:t xml:space="preserve"> .</w:t>
            </w:r>
            <w:proofErr w:type="gramEnd"/>
            <w:r w:rsidRPr="00757C6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Стараются следовать в поведении моральным нормам</w:t>
            </w: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3. Мотивационный этап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607374">
            <w:pPr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Включение учащихся в учебную деятельность. 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rPr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607374" w:rsidP="00607374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757C6A" w:rsidRPr="00757C6A">
              <w:rPr>
                <w:sz w:val="18"/>
                <w:szCs w:val="18"/>
              </w:rPr>
              <w:t>чащи</w:t>
            </w:r>
            <w:r>
              <w:rPr>
                <w:sz w:val="18"/>
                <w:szCs w:val="18"/>
              </w:rPr>
              <w:t>е</w:t>
            </w:r>
            <w:r w:rsidR="00757C6A" w:rsidRPr="00757C6A">
              <w:rPr>
                <w:sz w:val="18"/>
                <w:szCs w:val="18"/>
              </w:rPr>
              <w:t>ся ставят перед собой цель: «Что я хочу получить сегодня от урока»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Слушают учителя и одноклассника. Планируют учебное сотрудничество с учителем и </w:t>
            </w:r>
            <w:r w:rsidRPr="00757C6A">
              <w:rPr>
                <w:sz w:val="18"/>
                <w:szCs w:val="18"/>
              </w:rPr>
              <w:lastRenderedPageBreak/>
              <w:t>одноклассниками.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proofErr w:type="spellStart"/>
            <w:r w:rsidRPr="00757C6A">
              <w:rPr>
                <w:sz w:val="18"/>
                <w:szCs w:val="18"/>
              </w:rPr>
              <w:lastRenderedPageBreak/>
              <w:t>Целеполагание</w:t>
            </w:r>
            <w:proofErr w:type="spellEnd"/>
            <w:r w:rsidRPr="00757C6A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Самоопределяются, настраиваются на урок.</w:t>
            </w: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lastRenderedPageBreak/>
              <w:t>4. Постановка учебных задач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607374">
            <w:pPr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Обсуждение                                                                                                                                                                                             ситуации, порождающей появление </w:t>
            </w:r>
            <w:r w:rsidR="00607374">
              <w:rPr>
                <w:sz w:val="18"/>
                <w:szCs w:val="18"/>
              </w:rPr>
              <w:t>трапеции</w:t>
            </w:r>
            <w:r w:rsidRPr="00757C6A">
              <w:rPr>
                <w:sz w:val="18"/>
                <w:szCs w:val="18"/>
              </w:rPr>
              <w:t>. Фиксация новой учебной задачи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В форме фронтальной беседы выводит учащихся на формулировку темы и целей урока. Организовывает погружение в проблему.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Фиксируют проблему. Формулируют тему и цель урока. Анализируют и сравнивают выбираемые задания, объекты с целью выделения признаков.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Строят понятные для собеседника высказывания, выражают свои мысли.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Ставят цели урока. Принимают и сохраняют учебную цель и задачу.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2A2256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5. </w:t>
            </w:r>
            <w:r w:rsidR="008F0BB3" w:rsidRPr="00757C6A">
              <w:rPr>
                <w:sz w:val="18"/>
                <w:szCs w:val="18"/>
              </w:rPr>
              <w:t>Конструирование нового способа действия.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2A2256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Провести классификацию </w:t>
            </w:r>
            <w:r w:rsidR="00721B86">
              <w:rPr>
                <w:sz w:val="18"/>
                <w:szCs w:val="18"/>
              </w:rPr>
              <w:t>видов трапеции</w:t>
            </w:r>
            <w:r w:rsidR="002A2256">
              <w:rPr>
                <w:sz w:val="18"/>
                <w:szCs w:val="18"/>
              </w:rPr>
              <w:t>, д</w:t>
            </w:r>
            <w:r w:rsidR="002A2256" w:rsidRPr="00757C6A">
              <w:rPr>
                <w:sz w:val="18"/>
                <w:szCs w:val="18"/>
              </w:rPr>
              <w:t xml:space="preserve">ать определение всем </w:t>
            </w:r>
            <w:r w:rsidR="002A2256">
              <w:rPr>
                <w:sz w:val="18"/>
                <w:szCs w:val="18"/>
              </w:rPr>
              <w:t xml:space="preserve">ее </w:t>
            </w:r>
            <w:r w:rsidR="002A2256" w:rsidRPr="00757C6A">
              <w:rPr>
                <w:sz w:val="18"/>
                <w:szCs w:val="18"/>
              </w:rPr>
              <w:t>видам</w:t>
            </w:r>
            <w:r w:rsidRPr="00757C6A">
              <w:rPr>
                <w:sz w:val="18"/>
                <w:szCs w:val="18"/>
              </w:rPr>
              <w:t>.</w:t>
            </w:r>
            <w:r w:rsidR="008F0BB3">
              <w:rPr>
                <w:sz w:val="18"/>
                <w:szCs w:val="18"/>
              </w:rPr>
              <w:t xml:space="preserve"> Доказать свойства равнобедренной трапеции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Default="004A49E8" w:rsidP="004A49E8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В форме фронтальной работы  слушает выдвинутые учениками гипотезы, организует обсуждение составленных моделей. </w:t>
            </w:r>
            <w:r w:rsidR="00757C6A" w:rsidRPr="00757C6A">
              <w:rPr>
                <w:sz w:val="18"/>
                <w:szCs w:val="18"/>
              </w:rPr>
              <w:t xml:space="preserve">Организовывает анализ учебной задачи в процессе практической  групповой работы и учебное взаимодействие учеников в группе. </w:t>
            </w:r>
          </w:p>
          <w:p w:rsidR="004A49E8" w:rsidRPr="00757C6A" w:rsidRDefault="004A49E8" w:rsidP="004A49E8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Приём «Светофор»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Моделирование, решение проблемы, построение логической цепи рассуждений, выдвижение гипотез и их обоснование</w:t>
            </w:r>
            <w:r w:rsidR="004A49E8">
              <w:rPr>
                <w:sz w:val="18"/>
                <w:szCs w:val="18"/>
              </w:rPr>
              <w:t>.</w:t>
            </w:r>
            <w:r w:rsidR="004A49E8" w:rsidRPr="00757C6A">
              <w:rPr>
                <w:sz w:val="18"/>
                <w:szCs w:val="18"/>
              </w:rPr>
              <w:t xml:space="preserve"> Планируют свою деятельность, прогнозируют результат, конструируют новый способ действия или формируют понятия.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A49E8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Планируют сотрудничество с одноклассниками в группе и учителем. </w:t>
            </w:r>
          </w:p>
          <w:p w:rsidR="00757C6A" w:rsidRPr="004A49E8" w:rsidRDefault="004A49E8" w:rsidP="004A49E8">
            <w:pPr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Воспринимают  ответы обучающихся, формулируют классификацию тр</w:t>
            </w:r>
            <w:r>
              <w:rPr>
                <w:sz w:val="18"/>
                <w:szCs w:val="18"/>
              </w:rPr>
              <w:t xml:space="preserve">апеций, </w:t>
            </w:r>
            <w:r w:rsidRPr="00757C6A">
              <w:rPr>
                <w:sz w:val="18"/>
                <w:szCs w:val="18"/>
              </w:rPr>
              <w:t xml:space="preserve"> дают определения вид</w:t>
            </w:r>
            <w:r>
              <w:rPr>
                <w:sz w:val="18"/>
                <w:szCs w:val="18"/>
              </w:rPr>
              <w:t>ам</w:t>
            </w:r>
            <w:r w:rsidRPr="00757C6A">
              <w:rPr>
                <w:sz w:val="18"/>
                <w:szCs w:val="18"/>
              </w:rPr>
              <w:t xml:space="preserve"> тр</w:t>
            </w:r>
            <w:r>
              <w:rPr>
                <w:sz w:val="18"/>
                <w:szCs w:val="18"/>
              </w:rPr>
              <w:t>апеции и доказывают свойства равнобокой трапеции</w:t>
            </w:r>
            <w:r w:rsidRPr="00757C6A">
              <w:rPr>
                <w:sz w:val="18"/>
                <w:szCs w:val="18"/>
              </w:rPr>
              <w:t>.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4A49E8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Исследуют тр</w:t>
            </w:r>
            <w:r w:rsidR="004A49E8">
              <w:rPr>
                <w:sz w:val="18"/>
                <w:szCs w:val="18"/>
              </w:rPr>
              <w:t>апецию</w:t>
            </w:r>
            <w:r w:rsidRPr="00757C6A">
              <w:rPr>
                <w:sz w:val="18"/>
                <w:szCs w:val="18"/>
              </w:rPr>
              <w:t>, осуществляют самоконтроль. Принимают и сохраняют учебную цель и задачу.</w:t>
            </w:r>
            <w:r w:rsidR="004A49E8" w:rsidRPr="00757C6A">
              <w:rPr>
                <w:sz w:val="18"/>
                <w:szCs w:val="18"/>
              </w:rPr>
              <w:t xml:space="preserve"> Самооценка своего участия в работе группы.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4A49E8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Самоопределяются, осознают ответственность за работу группы.</w:t>
            </w:r>
          </w:p>
        </w:tc>
      </w:tr>
      <w:tr w:rsidR="00757C6A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D33F6C" w:rsidP="008F0BB3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757C6A" w:rsidRPr="00757C6A">
              <w:rPr>
                <w:sz w:val="18"/>
                <w:szCs w:val="18"/>
                <w:lang w:val="en-US"/>
              </w:rPr>
              <w:t xml:space="preserve">. </w:t>
            </w:r>
            <w:r w:rsidR="004A49E8" w:rsidRPr="00757C6A">
              <w:rPr>
                <w:sz w:val="18"/>
                <w:szCs w:val="18"/>
              </w:rPr>
              <w:t>Динамическая пауза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4A49E8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57C6A" w:rsidRPr="00757C6A" w:rsidRDefault="00757C6A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8F0BB3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D33F6C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F0BB3" w:rsidRPr="00757C6A">
              <w:rPr>
                <w:sz w:val="18"/>
                <w:szCs w:val="18"/>
              </w:rPr>
              <w:t>. Переход к этапу решения частных задач (первичное закрепление).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8F0BB3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Выяснить степень понимания того, что такое </w:t>
            </w:r>
            <w:r>
              <w:rPr>
                <w:sz w:val="18"/>
                <w:szCs w:val="18"/>
              </w:rPr>
              <w:t>трапеция, ее виды и свойства</w:t>
            </w:r>
            <w:r w:rsidRPr="00757C6A">
              <w:rPr>
                <w:sz w:val="18"/>
                <w:szCs w:val="18"/>
              </w:rPr>
              <w:t xml:space="preserve"> Первичный </w:t>
            </w:r>
            <w:proofErr w:type="gramStart"/>
            <w:r w:rsidRPr="00757C6A">
              <w:rPr>
                <w:sz w:val="18"/>
                <w:szCs w:val="18"/>
              </w:rPr>
              <w:t>контроль за</w:t>
            </w:r>
            <w:proofErr w:type="gramEnd"/>
            <w:r w:rsidRPr="00757C6A">
              <w:rPr>
                <w:sz w:val="18"/>
                <w:szCs w:val="18"/>
              </w:rPr>
              <w:t xml:space="preserve"> правильностью выполнения действий.</w:t>
            </w:r>
            <w:r w:rsidR="00D33F6C">
              <w:rPr>
                <w:sz w:val="18"/>
                <w:szCs w:val="18"/>
              </w:rPr>
              <w:t xml:space="preserve"> </w:t>
            </w:r>
            <w:r w:rsidR="00D33F6C" w:rsidRPr="00757C6A">
              <w:rPr>
                <w:sz w:val="18"/>
                <w:szCs w:val="18"/>
              </w:rPr>
              <w:t>Закрепить полученные знания, выработать умение применять теоретические знания  при  решении задач. Выявить трудности, возникшие у учащихся.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4A49E8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Организует в форме фронтальной работы диагностические задания, оценивает выполнение каждой операции. Прием «Светофор» 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D33F6C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Применяют новые знания. Отработка операций, в которых допущены ошибки.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Инициативное сотрудничество в поиске и выборе информации. Учатся формулировать собственное мнение и позицию</w:t>
            </w:r>
            <w:r w:rsidR="00D33F6C">
              <w:rPr>
                <w:sz w:val="18"/>
                <w:szCs w:val="18"/>
              </w:rPr>
              <w:t xml:space="preserve">. </w:t>
            </w:r>
            <w:r w:rsidR="00D33F6C" w:rsidRPr="00757C6A">
              <w:rPr>
                <w:sz w:val="18"/>
                <w:szCs w:val="18"/>
              </w:rPr>
              <w:t>Строят рассуждения, понятные для собеседника. Умеют использовать речь для регуляции своего действия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F0BB3" w:rsidRPr="00757C6A" w:rsidRDefault="008F0BB3" w:rsidP="00D33F6C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Осуществляют самоконтроль, </w:t>
            </w:r>
            <w:proofErr w:type="gramStart"/>
            <w:r w:rsidRPr="00757C6A">
              <w:rPr>
                <w:sz w:val="18"/>
                <w:szCs w:val="18"/>
              </w:rPr>
              <w:t>контроль за</w:t>
            </w:r>
            <w:proofErr w:type="gramEnd"/>
            <w:r w:rsidRPr="00757C6A">
              <w:rPr>
                <w:sz w:val="18"/>
                <w:szCs w:val="18"/>
              </w:rPr>
              <w:t xml:space="preserve"> деятельностью партнера.</w:t>
            </w:r>
            <w:r w:rsidR="00D33F6C">
              <w:rPr>
                <w:sz w:val="18"/>
                <w:szCs w:val="18"/>
              </w:rPr>
              <w:t xml:space="preserve"> </w:t>
            </w:r>
            <w:proofErr w:type="spellStart"/>
            <w:r w:rsidR="00D33F6C">
              <w:rPr>
                <w:sz w:val="18"/>
                <w:szCs w:val="18"/>
              </w:rPr>
              <w:t>В</w:t>
            </w:r>
            <w:r w:rsidR="00D33F6C" w:rsidRPr="00757C6A">
              <w:rPr>
                <w:sz w:val="18"/>
                <w:szCs w:val="18"/>
              </w:rPr>
              <w:t>ыдел</w:t>
            </w:r>
            <w:r w:rsidR="00D33F6C">
              <w:rPr>
                <w:sz w:val="18"/>
                <w:szCs w:val="18"/>
              </w:rPr>
              <w:t>яют</w:t>
            </w:r>
            <w:r w:rsidR="00D33F6C" w:rsidRPr="00757C6A">
              <w:rPr>
                <w:sz w:val="18"/>
                <w:szCs w:val="18"/>
              </w:rPr>
              <w:t>и</w:t>
            </w:r>
            <w:proofErr w:type="spellEnd"/>
            <w:r w:rsidR="00D33F6C" w:rsidRPr="00757C6A">
              <w:rPr>
                <w:sz w:val="18"/>
                <w:szCs w:val="18"/>
              </w:rPr>
              <w:t xml:space="preserve"> </w:t>
            </w:r>
            <w:proofErr w:type="spellStart"/>
            <w:r w:rsidR="00D33F6C" w:rsidRPr="00757C6A">
              <w:rPr>
                <w:sz w:val="18"/>
                <w:szCs w:val="18"/>
              </w:rPr>
              <w:t>осознан</w:t>
            </w:r>
            <w:r w:rsidR="00D33F6C">
              <w:rPr>
                <w:sz w:val="18"/>
                <w:szCs w:val="18"/>
              </w:rPr>
              <w:t>ают</w:t>
            </w:r>
            <w:proofErr w:type="spellEnd"/>
            <w:r w:rsidR="00D33F6C" w:rsidRPr="00757C6A">
              <w:rPr>
                <w:sz w:val="18"/>
                <w:szCs w:val="18"/>
              </w:rPr>
              <w:t xml:space="preserve"> то, что уже усвоено и что еще подлежит усвоению, </w:t>
            </w:r>
            <w:proofErr w:type="spellStart"/>
            <w:r w:rsidR="00D33F6C" w:rsidRPr="00757C6A">
              <w:rPr>
                <w:sz w:val="18"/>
                <w:szCs w:val="18"/>
              </w:rPr>
              <w:t>осознан</w:t>
            </w:r>
            <w:r w:rsidR="00D33F6C">
              <w:rPr>
                <w:sz w:val="18"/>
                <w:szCs w:val="18"/>
              </w:rPr>
              <w:t>ают</w:t>
            </w:r>
            <w:proofErr w:type="spellEnd"/>
            <w:r w:rsidR="00D33F6C" w:rsidRPr="00757C6A">
              <w:rPr>
                <w:sz w:val="18"/>
                <w:szCs w:val="18"/>
              </w:rPr>
              <w:t xml:space="preserve"> качеств</w:t>
            </w:r>
            <w:r w:rsidR="00D33F6C">
              <w:rPr>
                <w:sz w:val="18"/>
                <w:szCs w:val="18"/>
              </w:rPr>
              <w:t>о</w:t>
            </w:r>
            <w:r w:rsidR="00D33F6C" w:rsidRPr="00757C6A">
              <w:rPr>
                <w:sz w:val="18"/>
                <w:szCs w:val="18"/>
              </w:rPr>
              <w:t xml:space="preserve"> и уровня усвоения</w:t>
            </w:r>
            <w:r w:rsidR="00D33F6C">
              <w:rPr>
                <w:sz w:val="18"/>
                <w:szCs w:val="18"/>
              </w:rPr>
              <w:t>.</w:t>
            </w:r>
            <w:r w:rsidRPr="00757C6A">
              <w:rPr>
                <w:sz w:val="18"/>
                <w:szCs w:val="18"/>
              </w:rPr>
              <w:t xml:space="preserve"> Самооценка своей работы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Самоопределяются, осознают ответственность за работу пары.</w:t>
            </w:r>
          </w:p>
        </w:tc>
      </w:tr>
      <w:tr w:rsidR="008F0BB3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D33F6C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8F0BB3" w:rsidRPr="00757C6A">
              <w:rPr>
                <w:sz w:val="18"/>
                <w:szCs w:val="18"/>
              </w:rPr>
              <w:t>. Домашнее задание.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Инструктаж домашнего задания.</w:t>
            </w:r>
          </w:p>
          <w:p w:rsidR="004A49E8" w:rsidRDefault="004A49E8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  <w:p w:rsidR="004A49E8" w:rsidRPr="00757C6A" w:rsidRDefault="004A49E8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4A49E8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Дает инструктаж по выполнению домашней работы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8F0BB3" w:rsidRPr="00757C6A" w:rsidTr="00CB48B7">
        <w:trPr>
          <w:trHeight w:val="23"/>
        </w:trPr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D33F6C" w:rsidP="00CB48B7">
            <w:pPr>
              <w:pStyle w:val="a3"/>
              <w:spacing w:before="0" w:beforeAutospacing="0" w:after="0" w:afterAutospacing="0"/>
              <w:ind w:left="75" w:right="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8F0BB3" w:rsidRPr="00757C6A">
              <w:rPr>
                <w:sz w:val="18"/>
                <w:szCs w:val="18"/>
              </w:rPr>
              <w:t>.</w:t>
            </w:r>
            <w:r w:rsidR="008F0BB3" w:rsidRPr="00757C6A">
              <w:rPr>
                <w:b/>
                <w:bCs/>
                <w:sz w:val="22"/>
                <w:szCs w:val="22"/>
              </w:rPr>
              <w:t xml:space="preserve"> </w:t>
            </w:r>
            <w:r w:rsidR="008F0BB3" w:rsidRPr="00757C6A">
              <w:rPr>
                <w:b/>
                <w:bCs/>
                <w:sz w:val="18"/>
                <w:szCs w:val="18"/>
              </w:rPr>
              <w:t>Рефлексия деятельност</w:t>
            </w:r>
            <w:proofErr w:type="gramStart"/>
            <w:r w:rsidR="008F0BB3" w:rsidRPr="00757C6A">
              <w:rPr>
                <w:b/>
                <w:bCs/>
                <w:sz w:val="18"/>
                <w:szCs w:val="18"/>
              </w:rPr>
              <w:t>и</w:t>
            </w:r>
            <w:r w:rsidR="008F0BB3" w:rsidRPr="00757C6A">
              <w:rPr>
                <w:sz w:val="18"/>
                <w:szCs w:val="18"/>
              </w:rPr>
              <w:t>(</w:t>
            </w:r>
            <w:proofErr w:type="gramEnd"/>
            <w:r w:rsidR="008F0BB3" w:rsidRPr="00757C6A">
              <w:rPr>
                <w:sz w:val="18"/>
                <w:szCs w:val="18"/>
              </w:rPr>
              <w:t>итог урока)</w:t>
            </w:r>
          </w:p>
          <w:p w:rsidR="008F0BB3" w:rsidRPr="00757C6A" w:rsidRDefault="008F0BB3" w:rsidP="00CB48B7">
            <w:pPr>
              <w:widowControl w:val="0"/>
              <w:tabs>
                <w:tab w:val="left" w:pos="0"/>
                <w:tab w:val="left" w:pos="252"/>
                <w:tab w:val="left" w:pos="372"/>
              </w:tabs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Обеспечение осознания учащимися своей учебной деятельности на уроке.</w:t>
            </w:r>
          </w:p>
        </w:tc>
        <w:tc>
          <w:tcPr>
            <w:tcW w:w="17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Организует  контрольно-оценивающую деятельность.</w:t>
            </w:r>
          </w:p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 xml:space="preserve">Подводит </w:t>
            </w:r>
            <w:proofErr w:type="gramStart"/>
            <w:r w:rsidRPr="00757C6A">
              <w:rPr>
                <w:sz w:val="18"/>
                <w:szCs w:val="18"/>
              </w:rPr>
              <w:t>обучающихся</w:t>
            </w:r>
            <w:proofErr w:type="gramEnd"/>
            <w:r w:rsidRPr="00757C6A">
              <w:rPr>
                <w:sz w:val="18"/>
                <w:szCs w:val="18"/>
              </w:rPr>
              <w:t xml:space="preserve"> к </w:t>
            </w:r>
            <w:proofErr w:type="spellStart"/>
            <w:r w:rsidRPr="00757C6A">
              <w:rPr>
                <w:sz w:val="18"/>
                <w:szCs w:val="18"/>
              </w:rPr>
              <w:t>самооцениванию</w:t>
            </w:r>
            <w:proofErr w:type="spellEnd"/>
            <w:r w:rsidRPr="00757C6A">
              <w:rPr>
                <w:sz w:val="18"/>
                <w:szCs w:val="18"/>
              </w:rPr>
              <w:t xml:space="preserve"> через заполнение «Листа самооценки»</w:t>
            </w:r>
          </w:p>
        </w:tc>
        <w:tc>
          <w:tcPr>
            <w:tcW w:w="1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Используют критерии для обоснования своих суждений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F0BB3" w:rsidRPr="00757C6A" w:rsidRDefault="008F0BB3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757C6A">
              <w:rPr>
                <w:sz w:val="18"/>
                <w:szCs w:val="18"/>
              </w:rPr>
              <w:t>Осуществляют пошаговый контроль по результату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F0BB3" w:rsidRPr="00757C6A" w:rsidRDefault="00D33F6C" w:rsidP="00CB48B7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Учатся  адекватно принимать при</w:t>
            </w:r>
            <w:r w:rsidR="008F0BB3" w:rsidRPr="00757C6A">
              <w:rPr>
                <w:sz w:val="18"/>
                <w:szCs w:val="18"/>
              </w:rPr>
              <w:t>чины успех</w:t>
            </w:r>
            <w:proofErr w:type="gramStart"/>
            <w:r w:rsidR="008F0BB3" w:rsidRPr="00757C6A">
              <w:rPr>
                <w:sz w:val="18"/>
                <w:szCs w:val="18"/>
              </w:rPr>
              <w:t>а(</w:t>
            </w:r>
            <w:proofErr w:type="gramEnd"/>
            <w:r w:rsidR="008F0BB3" w:rsidRPr="00757C6A">
              <w:rPr>
                <w:sz w:val="18"/>
                <w:szCs w:val="18"/>
              </w:rPr>
              <w:t xml:space="preserve">неуспеха) </w:t>
            </w:r>
          </w:p>
        </w:tc>
      </w:tr>
    </w:tbl>
    <w:p w:rsidR="00757C6A" w:rsidRPr="00757C6A" w:rsidRDefault="00757C6A" w:rsidP="00757C6A">
      <w:pPr>
        <w:widowControl w:val="0"/>
        <w:tabs>
          <w:tab w:val="left" w:pos="0"/>
        </w:tabs>
        <w:autoSpaceDE w:val="0"/>
        <w:spacing w:after="200" w:line="276" w:lineRule="auto"/>
        <w:jc w:val="center"/>
      </w:pPr>
    </w:p>
    <w:p w:rsidR="00757C6A" w:rsidRPr="00757C6A" w:rsidRDefault="00757C6A" w:rsidP="00757C6A">
      <w:pPr>
        <w:jc w:val="center"/>
        <w:rPr>
          <w:sz w:val="28"/>
          <w:szCs w:val="28"/>
        </w:rPr>
      </w:pPr>
    </w:p>
    <w:p w:rsidR="00043F38" w:rsidRPr="00757C6A" w:rsidRDefault="00043F38"/>
    <w:sectPr w:rsidR="00043F38" w:rsidRPr="00757C6A" w:rsidSect="00254007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C6A"/>
    <w:rsid w:val="00043F38"/>
    <w:rsid w:val="00122507"/>
    <w:rsid w:val="00254007"/>
    <w:rsid w:val="002A2256"/>
    <w:rsid w:val="00424615"/>
    <w:rsid w:val="00460632"/>
    <w:rsid w:val="004A49E8"/>
    <w:rsid w:val="0057311C"/>
    <w:rsid w:val="00607374"/>
    <w:rsid w:val="006B05BD"/>
    <w:rsid w:val="00721B86"/>
    <w:rsid w:val="00757C6A"/>
    <w:rsid w:val="008217A7"/>
    <w:rsid w:val="00825714"/>
    <w:rsid w:val="008671F2"/>
    <w:rsid w:val="008F0BB3"/>
    <w:rsid w:val="009013EF"/>
    <w:rsid w:val="00BD6F83"/>
    <w:rsid w:val="00C8048D"/>
    <w:rsid w:val="00D33F6C"/>
    <w:rsid w:val="00E83E0D"/>
    <w:rsid w:val="00F0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7C6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Брюханова Е Е</dc:creator>
  <cp:lastModifiedBy>PVA</cp:lastModifiedBy>
  <cp:revision>2</cp:revision>
  <dcterms:created xsi:type="dcterms:W3CDTF">2016-03-28T11:24:00Z</dcterms:created>
  <dcterms:modified xsi:type="dcterms:W3CDTF">2016-03-28T11:24:00Z</dcterms:modified>
</cp:coreProperties>
</file>